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4D" w:rsidRDefault="004F494D" w:rsidP="004F494D">
      <w:pPr>
        <w:pStyle w:val="a3"/>
        <w:rPr>
          <w:bCs/>
        </w:rPr>
      </w:pPr>
      <w:bookmarkStart w:id="0" w:name="_Hlk507487074"/>
      <w:r>
        <w:rPr>
          <w:bCs/>
        </w:rPr>
        <w:t xml:space="preserve">СОВЕТ ДЕПУТАТОВ </w:t>
      </w:r>
    </w:p>
    <w:p w:rsidR="004F494D" w:rsidRDefault="004F494D" w:rsidP="004F494D">
      <w:pPr>
        <w:pStyle w:val="a3"/>
        <w:rPr>
          <w:bCs/>
        </w:rPr>
      </w:pPr>
      <w:r>
        <w:rPr>
          <w:bCs/>
        </w:rPr>
        <w:t xml:space="preserve">СЕРГИЕВСКОГО СЕЛЬСКОГО ПОСЕЛЕНИЯ </w:t>
      </w:r>
    </w:p>
    <w:p w:rsidR="004F494D" w:rsidRDefault="004F494D" w:rsidP="004F494D">
      <w:pPr>
        <w:pStyle w:val="a3"/>
        <w:rPr>
          <w:bCs/>
        </w:rPr>
      </w:pPr>
      <w:r>
        <w:rPr>
          <w:bCs/>
        </w:rPr>
        <w:t>ДАНИЛОВСКОГО МУНИЦИПАЛЬНОГО РАЙОНА</w:t>
      </w:r>
    </w:p>
    <w:p w:rsidR="004F494D" w:rsidRDefault="004F494D" w:rsidP="004F494D">
      <w:pPr>
        <w:pStyle w:val="a3"/>
        <w:rPr>
          <w:bCs/>
        </w:rPr>
      </w:pPr>
      <w:r>
        <w:rPr>
          <w:bCs/>
        </w:rPr>
        <w:t>ВОЛГОГРАДСКОЙ ОБЛАСТИ</w:t>
      </w:r>
    </w:p>
    <w:p w:rsidR="004F494D" w:rsidRDefault="004F494D" w:rsidP="004F494D">
      <w:pPr>
        <w:pStyle w:val="a3"/>
      </w:pPr>
      <w:r>
        <w:pict>
          <v:line id="_x0000_s1026" style="position:absolute;left:0;text-align:left;z-index:251658240" from="9pt,7.8pt" to="450pt,7.8pt" strokeweight="4.5pt">
            <v:stroke linestyle="thinThick"/>
          </v:line>
        </w:pict>
      </w:r>
    </w:p>
    <w:p w:rsidR="004F494D" w:rsidRDefault="004F494D" w:rsidP="004F494D">
      <w:pPr>
        <w:pStyle w:val="a3"/>
      </w:pPr>
      <w:r>
        <w:t xml:space="preserve"> Р Е Ш Е Н И Е</w:t>
      </w:r>
    </w:p>
    <w:p w:rsidR="004F494D" w:rsidRDefault="004F494D" w:rsidP="004F494D">
      <w:pPr>
        <w:pStyle w:val="a3"/>
      </w:pPr>
    </w:p>
    <w:p w:rsidR="004F494D" w:rsidRDefault="004F494D" w:rsidP="004F494D">
      <w:pPr>
        <w:pStyle w:val="a3"/>
        <w:jc w:val="left"/>
      </w:pPr>
      <w:r>
        <w:t xml:space="preserve">   28 января 2021 г.                                       № 1/1</w:t>
      </w:r>
    </w:p>
    <w:p w:rsidR="004F494D" w:rsidRDefault="004F494D" w:rsidP="004F494D">
      <w:pPr>
        <w:pStyle w:val="a3"/>
        <w:jc w:val="left"/>
      </w:pPr>
    </w:p>
    <w:p w:rsidR="004F494D" w:rsidRDefault="004F494D" w:rsidP="004F494D">
      <w:pPr>
        <w:pStyle w:val="ConsPlusNormal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 О внесении изменений в Решение Совета депутатов Сергиевского сельского поселения  Даниловского муниципального района Волгоградской области от 26 февраля 2019 года № 5/1 «Об утверждении  Порядка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формирования, ведения и обязательного опубликования перечня муниципального имущества Сергиевского сельского поселения  Даниловского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>
        <w:rPr>
          <w:rFonts w:ascii="Times New Roman" w:hAnsi="Times New Roman" w:cs="Times New Roman"/>
          <w:b/>
          <w:sz w:val="24"/>
          <w:szCs w:val="24"/>
        </w:rPr>
        <w:t>предусмотренного частью 4 статьи 18 Федерального закона от 24 июля 2007 года № 209-ФЗ   « О развитии малого и среднего предпринимательства в Российской Федерации»</w:t>
      </w:r>
    </w:p>
    <w:p w:rsidR="004F494D" w:rsidRDefault="004F494D" w:rsidP="004F494D">
      <w:pPr>
        <w:pStyle w:val="ConsPlusNormal0"/>
        <w:jc w:val="both"/>
        <w:rPr>
          <w:b/>
          <w:sz w:val="24"/>
          <w:szCs w:val="24"/>
        </w:rPr>
      </w:pPr>
    </w:p>
    <w:p w:rsidR="004F494D" w:rsidRDefault="004F494D" w:rsidP="004F494D">
      <w:pPr>
        <w:pStyle w:val="11"/>
        <w:shd w:val="clear" w:color="auto" w:fill="auto"/>
        <w:spacing w:line="240" w:lineRule="auto"/>
        <w:ind w:left="62" w:right="23" w:firstLine="658"/>
        <w:jc w:val="both"/>
        <w:rPr>
          <w:sz w:val="24"/>
          <w:szCs w:val="24"/>
        </w:rPr>
      </w:pPr>
      <w:r>
        <w:rPr>
          <w:sz w:val="24"/>
          <w:szCs w:val="24"/>
        </w:rPr>
        <w:t>В целях приведения нормативно-правового акта в соответствие с действующим законодательством, руководствуясь Уставом Сергиевского сельского поселения  Даниловского муниципального района Волгоградской области, Совет депутатов Сергиевского сельского поселения</w:t>
      </w:r>
    </w:p>
    <w:p w:rsidR="004F494D" w:rsidRDefault="004F494D" w:rsidP="004F494D">
      <w:pPr>
        <w:pStyle w:val="10"/>
        <w:keepNext/>
        <w:keepLines/>
        <w:shd w:val="clear" w:color="auto" w:fill="auto"/>
        <w:spacing w:line="240" w:lineRule="auto"/>
        <w:jc w:val="both"/>
        <w:rPr>
          <w:b/>
          <w:sz w:val="24"/>
          <w:szCs w:val="24"/>
        </w:rPr>
      </w:pPr>
      <w:bookmarkStart w:id="1" w:name="bookmark2"/>
      <w:r>
        <w:rPr>
          <w:b/>
          <w:sz w:val="24"/>
          <w:szCs w:val="24"/>
        </w:rPr>
        <w:t>РЕШИЛ:</w:t>
      </w:r>
      <w:bookmarkEnd w:id="1"/>
    </w:p>
    <w:p w:rsidR="004F494D" w:rsidRDefault="004F494D" w:rsidP="004F494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1.Внести в Решение Совета депутатов Сергиевского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Сергиевского сельского поселения  Даниловского муниципального района Волгоградской области от 26 февраля 2019 года № 5/1         « Об утверждении  Порядка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формирования, ведения и обязательного опубликования перечня муниципального имущества Сергиевского сельского поселения  Даниловского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>
        <w:rPr>
          <w:rFonts w:ascii="Times New Roman" w:hAnsi="Times New Roman" w:cs="Times New Roman"/>
          <w:sz w:val="24"/>
          <w:szCs w:val="24"/>
        </w:rPr>
        <w:t>предусмотренного частью 4 статьи 18 Федерального закона от 24 июля 2007 года № 209-ФЗ   « О развитии малого и среднего предпринимательства в Российской Федерации» следующие изменения:</w:t>
      </w:r>
    </w:p>
    <w:p w:rsidR="004F494D" w:rsidRDefault="004F494D" w:rsidP="004F494D">
      <w:pPr>
        <w:pStyle w:val="10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1.1. Преамбулу Решения  изложить в следующей редакции:</w:t>
      </w:r>
    </w:p>
    <w:p w:rsidR="004F494D" w:rsidRDefault="004F494D" w:rsidP="004F494D">
      <w:pPr>
        <w:pStyle w:val="ConsPlusNormal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 В соответствии со статьей 14.1, частями 4, 4.1 статьи 18 Федерального закона от 24 июля 2007 года  № 209-ФЗ «О развитии малого и среднего предпринимательства в Российской Федерации» Совет   депутатов Сергиевского сельского поселения РЕШИЛ:».  </w:t>
      </w:r>
    </w:p>
    <w:p w:rsidR="004F494D" w:rsidRDefault="004F494D" w:rsidP="004F494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1.2. В 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Порядке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формирования, ведения и обязательного опубликования перечня муниципального имущества Сергиевского сельского поселения  Даниловского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>
        <w:rPr>
          <w:rFonts w:ascii="Times New Roman" w:hAnsi="Times New Roman" w:cs="Times New Roman"/>
          <w:sz w:val="24"/>
          <w:szCs w:val="24"/>
        </w:rPr>
        <w:t>предусмотренного частью 4 статьи 18 Федерального закона от 24 июля 2007 года № 209-ФЗ   « О развитии малого и среднего предпринимательства в Российской Федерации», утвержденным названным Решением:</w:t>
      </w:r>
    </w:p>
    <w:p w:rsidR="004F494D" w:rsidRDefault="004F494D" w:rsidP="004F494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1) пункт1 дополнить словами «,а также физическим лицам, не являющимся индивидуальными предпринимателями и применяющим специальный  налоговый режим </w:t>
      </w:r>
      <w:r>
        <w:rPr>
          <w:rFonts w:ascii="Times New Roman" w:hAnsi="Times New Roman" w:cs="Times New Roman"/>
          <w:sz w:val="24"/>
          <w:szCs w:val="24"/>
        </w:rPr>
        <w:lastRenderedPageBreak/>
        <w:t>«Налог на профессиональный доход» (далее именуются- физические лица, применяющие специальный налоговый режим).»;</w:t>
      </w:r>
    </w:p>
    <w:p w:rsidR="004F494D" w:rsidRDefault="004F494D" w:rsidP="004F494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2) в пункте 2 абзац второй после слов «субъектов малого и среднего предпринимательства» дополнить словами «, физических лиц, применяющих специальный налоговый режим»;</w:t>
      </w:r>
    </w:p>
    <w:p w:rsidR="004F494D" w:rsidRDefault="004F494D" w:rsidP="004F494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3) в пункте 3 абзац первый после слов « а также субъектов малого и среднего предпринимательства» дополнить словами « и физических лиц, применяющих специальный налоговый режим»;</w:t>
      </w:r>
    </w:p>
    <w:p w:rsidR="004F494D" w:rsidRDefault="004F494D" w:rsidP="004F494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в пункте 4:</w:t>
      </w:r>
    </w:p>
    <w:p w:rsidR="004F494D" w:rsidRDefault="004F494D" w:rsidP="004F494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а) абзац четвертый изложить в следующей редакции:</w:t>
      </w:r>
    </w:p>
    <w:p w:rsidR="004F494D" w:rsidRDefault="004F494D" w:rsidP="004F494D">
      <w:pPr>
        <w:pStyle w:val="consplusnormal"/>
        <w:spacing w:before="200" w:beforeAutospacing="0"/>
        <w:jc w:val="both"/>
      </w:pPr>
      <w:r>
        <w:t xml:space="preserve">     «3) об отказе в учете предложения о включении сведений о муниципальном имуществе, в отношении которого поступило предложение, в Перечень, если указанное в нем муниципальное имущество не соответствует критериям, установленным пунктом 2 настоящего Порядка;»;</w:t>
      </w:r>
    </w:p>
    <w:p w:rsidR="004F494D" w:rsidRDefault="004F494D" w:rsidP="004F494D">
      <w:pPr>
        <w:pStyle w:val="consplusnormal"/>
        <w:spacing w:before="200" w:beforeAutospacing="0"/>
        <w:jc w:val="both"/>
      </w:pPr>
      <w:r>
        <w:t xml:space="preserve">      б) дополнить пункт абзацем пятым следующего содержания: </w:t>
      </w:r>
    </w:p>
    <w:p w:rsidR="004F494D" w:rsidRDefault="004F494D" w:rsidP="004F494D">
      <w:pPr>
        <w:pStyle w:val="consplusnormal"/>
        <w:spacing w:before="200" w:beforeAutospacing="0"/>
        <w:jc w:val="both"/>
      </w:pPr>
      <w:r>
        <w:t xml:space="preserve">      «4) об отказе в учете предложения об исключении сведений о муниципальном имуществе, в отношении которого поступило предложение, из Перечня с учетом положений пункта 6 настоящего Порядка.»;</w:t>
      </w:r>
    </w:p>
    <w:p w:rsidR="004F494D" w:rsidRDefault="004F494D" w:rsidP="004F494D">
      <w:pPr>
        <w:pStyle w:val="consplusnormal"/>
        <w:spacing w:before="200" w:beforeAutospacing="0"/>
        <w:jc w:val="both"/>
      </w:pPr>
      <w:r>
        <w:t xml:space="preserve">      5) в пункте 6 в абзаце втором слова «или организаций, образующих инфраструктуру поддержки субъектов малого и среднего предпринимательства» заменить словами «организаций,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режим».  </w:t>
      </w:r>
    </w:p>
    <w:p w:rsidR="004F494D" w:rsidRDefault="004F494D" w:rsidP="004F494D">
      <w:pPr>
        <w:pStyle w:val="consplusnormal"/>
        <w:spacing w:before="200" w:beforeAutospacing="0"/>
        <w:jc w:val="both"/>
      </w:pPr>
      <w:r>
        <w:t xml:space="preserve">    2.Настоящее Решение вступает в силу со дня его официального обнародования.</w:t>
      </w:r>
    </w:p>
    <w:p w:rsidR="004F494D" w:rsidRDefault="004F494D" w:rsidP="004F494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4F494D" w:rsidRDefault="004F494D" w:rsidP="004F494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4F494D" w:rsidRDefault="004F494D" w:rsidP="004F494D">
      <w:pPr>
        <w:pStyle w:val="ConsPlusNormal0"/>
        <w:ind w:left="284" w:hanging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4F494D" w:rsidRDefault="004F494D" w:rsidP="004F494D">
      <w:pPr>
        <w:pStyle w:val="11"/>
        <w:shd w:val="clear" w:color="auto" w:fill="auto"/>
        <w:spacing w:line="240" w:lineRule="auto"/>
        <w:ind w:left="142" w:firstLine="284"/>
        <w:jc w:val="left"/>
        <w:rPr>
          <w:sz w:val="24"/>
          <w:szCs w:val="24"/>
        </w:rPr>
      </w:pPr>
      <w:r>
        <w:rPr>
          <w:sz w:val="24"/>
          <w:szCs w:val="24"/>
        </w:rPr>
        <w:t>Глава Сергиевского</w:t>
      </w:r>
    </w:p>
    <w:p w:rsidR="004F494D" w:rsidRDefault="004F494D" w:rsidP="004F494D">
      <w:pPr>
        <w:pStyle w:val="11"/>
        <w:shd w:val="clear" w:color="auto" w:fill="auto"/>
        <w:tabs>
          <w:tab w:val="left" w:pos="7984"/>
        </w:tabs>
        <w:spacing w:line="240" w:lineRule="auto"/>
        <w:ind w:firstLine="426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А.В.Иордатий</w:t>
      </w:r>
    </w:p>
    <w:p w:rsidR="004F494D" w:rsidRDefault="004F494D" w:rsidP="004F494D">
      <w:pPr>
        <w:pStyle w:val="11"/>
        <w:shd w:val="clear" w:color="auto" w:fill="auto"/>
        <w:tabs>
          <w:tab w:val="left" w:pos="7984"/>
        </w:tabs>
        <w:spacing w:line="240" w:lineRule="auto"/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                                                                                                             </w:t>
      </w:r>
    </w:p>
    <w:p w:rsidR="004F494D" w:rsidRDefault="004F494D" w:rsidP="004F494D">
      <w:pPr>
        <w:pStyle w:val="11"/>
        <w:shd w:val="clear" w:color="auto" w:fill="auto"/>
        <w:tabs>
          <w:tab w:val="left" w:pos="7984"/>
        </w:tabs>
        <w:spacing w:line="240" w:lineRule="auto"/>
        <w:ind w:firstLine="426"/>
        <w:jc w:val="left"/>
        <w:rPr>
          <w:sz w:val="28"/>
          <w:szCs w:val="28"/>
        </w:rPr>
      </w:pPr>
    </w:p>
    <w:p w:rsidR="004F494D" w:rsidRDefault="004F494D" w:rsidP="004F494D">
      <w:pPr>
        <w:pStyle w:val="11"/>
        <w:shd w:val="clear" w:color="auto" w:fill="auto"/>
        <w:tabs>
          <w:tab w:val="left" w:pos="7984"/>
        </w:tabs>
        <w:spacing w:line="240" w:lineRule="auto"/>
        <w:ind w:firstLine="426"/>
        <w:jc w:val="left"/>
        <w:rPr>
          <w:sz w:val="28"/>
          <w:szCs w:val="28"/>
        </w:rPr>
      </w:pPr>
    </w:p>
    <w:p w:rsidR="004F494D" w:rsidRDefault="004F494D" w:rsidP="004F494D">
      <w:pPr>
        <w:pStyle w:val="11"/>
        <w:shd w:val="clear" w:color="auto" w:fill="auto"/>
        <w:tabs>
          <w:tab w:val="left" w:pos="7984"/>
        </w:tabs>
        <w:spacing w:line="240" w:lineRule="auto"/>
        <w:ind w:firstLine="426"/>
        <w:jc w:val="left"/>
        <w:rPr>
          <w:sz w:val="28"/>
          <w:szCs w:val="28"/>
        </w:rPr>
      </w:pPr>
    </w:p>
    <w:p w:rsidR="004F494D" w:rsidRDefault="004F494D" w:rsidP="004F494D">
      <w:pPr>
        <w:pStyle w:val="11"/>
        <w:shd w:val="clear" w:color="auto" w:fill="auto"/>
        <w:tabs>
          <w:tab w:val="left" w:pos="7984"/>
        </w:tabs>
        <w:spacing w:line="240" w:lineRule="auto"/>
        <w:ind w:firstLine="426"/>
        <w:jc w:val="left"/>
        <w:rPr>
          <w:sz w:val="28"/>
          <w:szCs w:val="28"/>
        </w:rPr>
      </w:pPr>
    </w:p>
    <w:p w:rsidR="004F494D" w:rsidRDefault="004F494D" w:rsidP="004F494D">
      <w:pPr>
        <w:pStyle w:val="11"/>
        <w:shd w:val="clear" w:color="auto" w:fill="auto"/>
        <w:tabs>
          <w:tab w:val="left" w:pos="7984"/>
        </w:tabs>
        <w:spacing w:line="240" w:lineRule="auto"/>
        <w:ind w:firstLine="426"/>
        <w:jc w:val="left"/>
        <w:rPr>
          <w:sz w:val="28"/>
          <w:szCs w:val="28"/>
        </w:rPr>
      </w:pPr>
    </w:p>
    <w:p w:rsidR="004F494D" w:rsidRDefault="004F494D" w:rsidP="004F494D">
      <w:pPr>
        <w:pStyle w:val="11"/>
        <w:shd w:val="clear" w:color="auto" w:fill="auto"/>
        <w:tabs>
          <w:tab w:val="left" w:pos="7984"/>
        </w:tabs>
        <w:spacing w:line="240" w:lineRule="auto"/>
        <w:ind w:firstLine="426"/>
        <w:jc w:val="left"/>
        <w:rPr>
          <w:sz w:val="28"/>
          <w:szCs w:val="28"/>
        </w:rPr>
      </w:pPr>
    </w:p>
    <w:p w:rsidR="004F494D" w:rsidRDefault="004F494D" w:rsidP="004F494D">
      <w:pPr>
        <w:pStyle w:val="11"/>
        <w:shd w:val="clear" w:color="auto" w:fill="auto"/>
        <w:tabs>
          <w:tab w:val="left" w:pos="7984"/>
        </w:tabs>
        <w:spacing w:line="240" w:lineRule="auto"/>
        <w:ind w:firstLine="426"/>
        <w:jc w:val="left"/>
        <w:rPr>
          <w:sz w:val="28"/>
          <w:szCs w:val="28"/>
        </w:rPr>
      </w:pPr>
    </w:p>
    <w:p w:rsidR="004F494D" w:rsidRDefault="004F494D" w:rsidP="004F494D">
      <w:pPr>
        <w:pStyle w:val="11"/>
        <w:shd w:val="clear" w:color="auto" w:fill="auto"/>
        <w:tabs>
          <w:tab w:val="left" w:pos="7984"/>
        </w:tabs>
        <w:spacing w:line="240" w:lineRule="auto"/>
        <w:ind w:firstLine="426"/>
        <w:jc w:val="left"/>
        <w:rPr>
          <w:sz w:val="28"/>
          <w:szCs w:val="28"/>
        </w:rPr>
      </w:pPr>
    </w:p>
    <w:p w:rsidR="004F494D" w:rsidRDefault="004F494D" w:rsidP="004F494D">
      <w:pPr>
        <w:pStyle w:val="11"/>
        <w:shd w:val="clear" w:color="auto" w:fill="auto"/>
        <w:tabs>
          <w:tab w:val="left" w:pos="7984"/>
        </w:tabs>
        <w:spacing w:line="240" w:lineRule="auto"/>
        <w:ind w:firstLine="426"/>
        <w:jc w:val="left"/>
        <w:rPr>
          <w:sz w:val="28"/>
          <w:szCs w:val="28"/>
        </w:rPr>
      </w:pPr>
    </w:p>
    <w:p w:rsidR="004F494D" w:rsidRDefault="004F494D" w:rsidP="004F494D">
      <w:pPr>
        <w:pStyle w:val="11"/>
        <w:shd w:val="clear" w:color="auto" w:fill="auto"/>
        <w:tabs>
          <w:tab w:val="left" w:pos="7984"/>
        </w:tabs>
        <w:spacing w:line="240" w:lineRule="auto"/>
        <w:ind w:firstLine="426"/>
        <w:jc w:val="left"/>
        <w:rPr>
          <w:sz w:val="28"/>
          <w:szCs w:val="28"/>
        </w:rPr>
      </w:pPr>
    </w:p>
    <w:p w:rsidR="004F494D" w:rsidRDefault="004F494D" w:rsidP="004F494D">
      <w:pPr>
        <w:pStyle w:val="11"/>
        <w:shd w:val="clear" w:color="auto" w:fill="auto"/>
        <w:tabs>
          <w:tab w:val="left" w:pos="7984"/>
        </w:tabs>
        <w:spacing w:line="240" w:lineRule="auto"/>
        <w:ind w:firstLine="426"/>
        <w:jc w:val="left"/>
        <w:rPr>
          <w:sz w:val="28"/>
          <w:szCs w:val="28"/>
        </w:rPr>
      </w:pPr>
    </w:p>
    <w:bookmarkEnd w:id="0"/>
    <w:p w:rsidR="004F494D" w:rsidRDefault="004F494D" w:rsidP="004F494D">
      <w:pPr>
        <w:rPr>
          <w:sz w:val="24"/>
          <w:szCs w:val="20"/>
        </w:rPr>
      </w:pPr>
    </w:p>
    <w:p w:rsidR="00231EA3" w:rsidRDefault="00231EA3"/>
    <w:sectPr w:rsidR="00231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4F494D"/>
    <w:rsid w:val="00231EA3"/>
    <w:rsid w:val="004F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494D"/>
    <w:pPr>
      <w:overflowPunct w:val="0"/>
      <w:autoSpaceDE w:val="0"/>
      <w:autoSpaceDN w:val="0"/>
      <w:adjustRightInd w:val="0"/>
      <w:spacing w:after="0" w:line="240" w:lineRule="auto"/>
      <w:ind w:right="31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4F494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basedOn w:val="a"/>
    <w:rsid w:val="004F4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link w:val="10"/>
    <w:locked/>
    <w:rsid w:val="004F494D"/>
    <w:rPr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4F494D"/>
    <w:pPr>
      <w:shd w:val="clear" w:color="auto" w:fill="FFFFFF"/>
      <w:spacing w:after="0" w:line="274" w:lineRule="exact"/>
      <w:jc w:val="center"/>
      <w:outlineLvl w:val="0"/>
    </w:pPr>
    <w:rPr>
      <w:sz w:val="23"/>
      <w:szCs w:val="23"/>
    </w:rPr>
  </w:style>
  <w:style w:type="character" w:customStyle="1" w:styleId="a5">
    <w:name w:val="Основной текст_"/>
    <w:link w:val="11"/>
    <w:locked/>
    <w:rsid w:val="004F494D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5"/>
    <w:rsid w:val="004F494D"/>
    <w:pPr>
      <w:shd w:val="clear" w:color="auto" w:fill="FFFFFF"/>
      <w:spacing w:after="0" w:line="274" w:lineRule="exact"/>
      <w:ind w:hanging="320"/>
      <w:jc w:val="center"/>
    </w:pPr>
    <w:rPr>
      <w:sz w:val="23"/>
      <w:szCs w:val="23"/>
    </w:rPr>
  </w:style>
  <w:style w:type="paragraph" w:customStyle="1" w:styleId="ConsPlusNormal0">
    <w:name w:val="ConsPlusNormal"/>
    <w:uiPriority w:val="99"/>
    <w:rsid w:val="004F4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2021-02-05T06:09:00Z</dcterms:created>
  <dcterms:modified xsi:type="dcterms:W3CDTF">2021-02-05T06:09:00Z</dcterms:modified>
</cp:coreProperties>
</file>