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СОВЕТ ДЕПУТАТОВ </w:t>
      </w:r>
      <w:r w:rsidR="00984845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СЕРГИЕВСКОГО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СЕЛЬСКОГО ПОСЕЛЕНИЯ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ДАНИЛОВСКОГО МУНИЦИПАЛЬНОГО РАЙОНА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ВОЛГОГРАДСКОЙ ОБЛАСТИ</w:t>
      </w:r>
    </w:p>
    <w:p w:rsidR="004A3538" w:rsidRPr="00BF4EC8" w:rsidRDefault="004A3538" w:rsidP="00D3184B">
      <w:pPr>
        <w:pBdr>
          <w:bottom w:val="single" w:sz="6" w:space="1" w:color="000000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4033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73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Волгоградская область, Даниловский район, </w:t>
      </w:r>
      <w:proofErr w:type="spellStart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ст-ца</w:t>
      </w:r>
      <w:proofErr w:type="spellEnd"/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Сергиевская,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</w:t>
      </w:r>
      <w:proofErr w:type="gramStart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.Ц</w:t>
      </w:r>
      <w:proofErr w:type="gramEnd"/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ентральная,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тел.</w:t>
      </w:r>
      <w:r w:rsidR="009C43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41</w:t>
      </w: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, 5-</w:t>
      </w:r>
      <w:r w:rsidR="00984845"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52-41</w:t>
      </w:r>
    </w:p>
    <w:p w:rsidR="004A3538" w:rsidRPr="00BF4EC8" w:rsidRDefault="004A3538" w:rsidP="004A3538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4A3538" w:rsidRPr="00BF4EC8" w:rsidRDefault="004A3538" w:rsidP="004A3538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5815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03 февраля 2020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 </w:t>
      </w:r>
      <w:r w:rsidR="0071321C"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7F32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2/1</w:t>
      </w: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A65F4D" w:rsidRPr="00BF4EC8" w:rsidRDefault="00A65F4D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58155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«Об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установлении</w:t>
      </w:r>
      <w:r w:rsidR="0082627F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размера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оплаты 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A3538" w:rsidRPr="00BF4EC8" w:rsidRDefault="004A3538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труда выборных должностных лиц </w:t>
      </w:r>
    </w:p>
    <w:p w:rsidR="00581558" w:rsidRDefault="00984845" w:rsidP="00581558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</w:p>
    <w:p w:rsidR="004A3538" w:rsidRPr="00BF4EC8" w:rsidRDefault="007F32A6" w:rsidP="00D3184B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20</w:t>
      </w:r>
      <w:r w:rsidR="00CC3CEC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год».</w:t>
      </w:r>
    </w:p>
    <w:p w:rsidR="001A72A5" w:rsidRDefault="001A72A5" w:rsidP="001A72A5">
      <w:pPr>
        <w:jc w:val="both"/>
        <w:rPr>
          <w:rFonts w:ascii="Times New Roman" w:hAnsi="Times New Roman" w:cs="Times New Roman"/>
          <w:bCs/>
          <w:szCs w:val="24"/>
        </w:rPr>
      </w:pPr>
    </w:p>
    <w:p w:rsidR="001A72A5" w:rsidRPr="001A72A5" w:rsidRDefault="001A72A5" w:rsidP="001A72A5">
      <w:pPr>
        <w:jc w:val="both"/>
        <w:rPr>
          <w:rFonts w:ascii="Times New Roman" w:hAnsi="Times New Roman" w:cs="Times New Roman"/>
          <w:bCs/>
          <w:szCs w:val="24"/>
        </w:rPr>
      </w:pPr>
      <w:proofErr w:type="gramStart"/>
      <w:r w:rsidRPr="001A72A5">
        <w:rPr>
          <w:rFonts w:ascii="Times New Roman" w:hAnsi="Times New Roman" w:cs="Times New Roman"/>
          <w:bCs/>
          <w:szCs w:val="24"/>
        </w:rPr>
        <w:t>В соответствии со статьей 136 Бюджетного кодекса Российской Федерации, в целях реализации  постановления Администрации Волгоградской области от 2</w:t>
      </w:r>
      <w:r w:rsidR="00794959">
        <w:rPr>
          <w:rFonts w:ascii="Times New Roman" w:hAnsi="Times New Roman" w:cs="Times New Roman"/>
          <w:bCs/>
          <w:szCs w:val="24"/>
        </w:rPr>
        <w:t>7</w:t>
      </w:r>
      <w:r w:rsidRPr="001A72A5">
        <w:rPr>
          <w:rFonts w:ascii="Times New Roman" w:hAnsi="Times New Roman" w:cs="Times New Roman"/>
          <w:bCs/>
          <w:szCs w:val="24"/>
        </w:rPr>
        <w:t>.</w:t>
      </w:r>
      <w:r w:rsidR="00794959">
        <w:rPr>
          <w:rFonts w:ascii="Times New Roman" w:hAnsi="Times New Roman" w:cs="Times New Roman"/>
          <w:bCs/>
          <w:szCs w:val="24"/>
        </w:rPr>
        <w:t>01</w:t>
      </w:r>
      <w:r w:rsidRPr="001A72A5">
        <w:rPr>
          <w:rFonts w:ascii="Times New Roman" w:hAnsi="Times New Roman" w:cs="Times New Roman"/>
          <w:bCs/>
          <w:szCs w:val="24"/>
        </w:rPr>
        <w:t>.20</w:t>
      </w:r>
      <w:r w:rsidR="00794959">
        <w:rPr>
          <w:rFonts w:ascii="Times New Roman" w:hAnsi="Times New Roman" w:cs="Times New Roman"/>
          <w:bCs/>
          <w:szCs w:val="24"/>
        </w:rPr>
        <w:t>20</w:t>
      </w:r>
      <w:r w:rsidRPr="001A72A5">
        <w:rPr>
          <w:rFonts w:ascii="Times New Roman" w:hAnsi="Times New Roman" w:cs="Times New Roman"/>
          <w:bCs/>
          <w:szCs w:val="24"/>
        </w:rPr>
        <w:t xml:space="preserve">г № </w:t>
      </w:r>
      <w:r w:rsidR="00794959">
        <w:rPr>
          <w:rFonts w:ascii="Times New Roman" w:hAnsi="Times New Roman" w:cs="Times New Roman"/>
          <w:bCs/>
          <w:szCs w:val="24"/>
        </w:rPr>
        <w:t>16</w:t>
      </w:r>
      <w:r w:rsidRPr="001A72A5">
        <w:rPr>
          <w:rFonts w:ascii="Times New Roman" w:hAnsi="Times New Roman" w:cs="Times New Roman"/>
          <w:bCs/>
          <w:szCs w:val="24"/>
        </w:rPr>
        <w:t>-п «Об установлении нормативов формирования расходов на содержание органов местного самоуправления муниципальных образований Волгоградской области и нормативов формирования расходов на оплату труда депутатов, выборных должностных лиц местного самоуправления и муниципальных служащих муниципальных образован</w:t>
      </w:r>
      <w:r>
        <w:rPr>
          <w:rFonts w:ascii="Times New Roman" w:hAnsi="Times New Roman" w:cs="Times New Roman"/>
          <w:bCs/>
          <w:szCs w:val="24"/>
        </w:rPr>
        <w:t>ий Волгоградской области на 20</w:t>
      </w:r>
      <w:r w:rsidR="00794959">
        <w:rPr>
          <w:rFonts w:ascii="Times New Roman" w:hAnsi="Times New Roman" w:cs="Times New Roman"/>
          <w:bCs/>
          <w:szCs w:val="24"/>
        </w:rPr>
        <w:t>20</w:t>
      </w:r>
      <w:r w:rsidRPr="001A72A5">
        <w:rPr>
          <w:rFonts w:ascii="Times New Roman" w:hAnsi="Times New Roman" w:cs="Times New Roman"/>
          <w:bCs/>
          <w:szCs w:val="24"/>
        </w:rPr>
        <w:t xml:space="preserve"> год»</w:t>
      </w:r>
      <w:proofErr w:type="gramEnd"/>
    </w:p>
    <w:p w:rsidR="001A72A5" w:rsidRDefault="001A72A5" w:rsidP="001A72A5">
      <w:pPr>
        <w:spacing w:line="360" w:lineRule="auto"/>
        <w:jc w:val="both"/>
        <w:rPr>
          <w:bCs/>
          <w:szCs w:val="24"/>
        </w:rPr>
      </w:pPr>
    </w:p>
    <w:p w:rsidR="004A3538" w:rsidRDefault="004A3538" w:rsidP="004A353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РЕШИЛ:</w:t>
      </w:r>
    </w:p>
    <w:p w:rsidR="00CD12AD" w:rsidRPr="00BF4EC8" w:rsidRDefault="00CD12AD" w:rsidP="004A3538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3538" w:rsidRPr="00BF4EC8" w:rsidRDefault="00CD12AD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Установить на 20</w:t>
      </w:r>
      <w:r w:rsidR="00794959"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размер 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оплаты</w:t>
      </w:r>
      <w:r w:rsidR="009C43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труда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выборных должностных лиц 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поселения, осуществляющих свои полномочия на постоянной основе.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Должностной ежемесячный оклад выборных должностных лиц 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 поселения, осуществляющих свои полномочия на постоянной основе, устанавливается в размере: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- для главы сельского поселения - </w:t>
      </w:r>
      <w:r w:rsidR="00794959">
        <w:rPr>
          <w:rFonts w:ascii="Times New Roman" w:hAnsi="Times New Roman" w:cs="Times New Roman"/>
          <w:sz w:val="24"/>
          <w:szCs w:val="24"/>
          <w:lang w:eastAsia="ru-RU"/>
        </w:rPr>
        <w:t>10212</w:t>
      </w: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рублей;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 Лицам, замещающим муниципальные должности, устанавливаются ежемесячные дополнительные выплаты: исчисляемые от размера ежемесячного оклада с применением следующих коэффициентов: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1.2.1. для главы сельского поселения – 2,5;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1.2.2. ежемесячное денежное поощрение в размере не более 33% от должностного оклада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1.2.3. дополнительную единовременную выплату по итогам службы за год в размере не более двух должностных окладов;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>1.2.4. дополнительную выплату в виде материальной помощи в размере не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более двух должностных окладов;</w:t>
      </w:r>
    </w:p>
    <w:p w:rsidR="004A3538" w:rsidRPr="00BF4EC8" w:rsidRDefault="009C4313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1.2.5. </w:t>
      </w:r>
      <w:r w:rsidR="00984845" w:rsidRPr="00BF4EC8">
        <w:rPr>
          <w:rFonts w:ascii="Times New Roman" w:hAnsi="Times New Roman" w:cs="Times New Roman"/>
          <w:sz w:val="24"/>
          <w:szCs w:val="24"/>
          <w:lang w:eastAsia="ru-RU"/>
        </w:rPr>
        <w:t>единовременную дополнительную выплату при предоставлении ежегодного оплачиваемого отпуска в размере не более одного ежемесячного денежного вознаграждения, состоящего из должностного оклада и дополнительных выплат.</w:t>
      </w:r>
    </w:p>
    <w:p w:rsidR="004A3538" w:rsidRPr="00BF4EC8" w:rsidRDefault="00794959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>. Настоящее решение вступает в силу с 01.01.20</w:t>
      </w:r>
      <w:r>
        <w:rPr>
          <w:rFonts w:ascii="Times New Roman" w:hAnsi="Times New Roman" w:cs="Times New Roman"/>
          <w:sz w:val="24"/>
          <w:szCs w:val="24"/>
          <w:lang w:eastAsia="ru-RU"/>
        </w:rPr>
        <w:t>20</w:t>
      </w:r>
      <w:r w:rsidR="004A3538"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 года и подлежит обнародованию.</w:t>
      </w:r>
    </w:p>
    <w:p w:rsidR="00BF4EC8" w:rsidRDefault="00BF4EC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Сергиевского</w:t>
      </w:r>
    </w:p>
    <w:p w:rsidR="004A3538" w:rsidRPr="00BF4EC8" w:rsidRDefault="004A3538" w:rsidP="00D3184B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F4EC8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__________________ </w:t>
      </w:r>
      <w:proofErr w:type="spellStart"/>
      <w:r w:rsidRPr="00BF4EC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Start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.И</w:t>
      </w:r>
      <w:proofErr w:type="gramEnd"/>
      <w:r w:rsidR="00D3184B" w:rsidRPr="00BF4EC8">
        <w:rPr>
          <w:rFonts w:ascii="Times New Roman" w:hAnsi="Times New Roman" w:cs="Times New Roman"/>
          <w:sz w:val="24"/>
          <w:szCs w:val="24"/>
          <w:lang w:eastAsia="ru-RU"/>
        </w:rPr>
        <w:t>ордатий</w:t>
      </w:r>
      <w:proofErr w:type="spellEnd"/>
    </w:p>
    <w:p w:rsidR="00691DBE" w:rsidRPr="00BF4EC8" w:rsidRDefault="00691DBE" w:rsidP="00D3184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91DBE" w:rsidRPr="00BF4EC8" w:rsidSect="00E85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2369"/>
    <w:multiLevelType w:val="multilevel"/>
    <w:tmpl w:val="3B86F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624E6E"/>
    <w:multiLevelType w:val="multilevel"/>
    <w:tmpl w:val="16F65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C73"/>
    <w:rsid w:val="0000684F"/>
    <w:rsid w:val="00015029"/>
    <w:rsid w:val="000176CE"/>
    <w:rsid w:val="00023CD4"/>
    <w:rsid w:val="00103DEF"/>
    <w:rsid w:val="001445BF"/>
    <w:rsid w:val="00157B5C"/>
    <w:rsid w:val="00194AB9"/>
    <w:rsid w:val="001979A8"/>
    <w:rsid w:val="001A72A5"/>
    <w:rsid w:val="002207D0"/>
    <w:rsid w:val="00225049"/>
    <w:rsid w:val="00357451"/>
    <w:rsid w:val="003E2D63"/>
    <w:rsid w:val="004334DC"/>
    <w:rsid w:val="00457268"/>
    <w:rsid w:val="004901FA"/>
    <w:rsid w:val="004A3538"/>
    <w:rsid w:val="004C072C"/>
    <w:rsid w:val="004D5673"/>
    <w:rsid w:val="004E743C"/>
    <w:rsid w:val="00570792"/>
    <w:rsid w:val="00570D90"/>
    <w:rsid w:val="00581558"/>
    <w:rsid w:val="005A47A8"/>
    <w:rsid w:val="00656143"/>
    <w:rsid w:val="00691DBE"/>
    <w:rsid w:val="006C2AC1"/>
    <w:rsid w:val="006E1254"/>
    <w:rsid w:val="00702C61"/>
    <w:rsid w:val="00705492"/>
    <w:rsid w:val="0071321C"/>
    <w:rsid w:val="00794959"/>
    <w:rsid w:val="007B486E"/>
    <w:rsid w:val="007F32A6"/>
    <w:rsid w:val="008059FA"/>
    <w:rsid w:val="008109D4"/>
    <w:rsid w:val="00814BA2"/>
    <w:rsid w:val="00814FD7"/>
    <w:rsid w:val="0082627F"/>
    <w:rsid w:val="00834F87"/>
    <w:rsid w:val="00885BB9"/>
    <w:rsid w:val="008A3FC8"/>
    <w:rsid w:val="008E3347"/>
    <w:rsid w:val="008E5A8E"/>
    <w:rsid w:val="008F5C6D"/>
    <w:rsid w:val="009513BD"/>
    <w:rsid w:val="00984845"/>
    <w:rsid w:val="009C4313"/>
    <w:rsid w:val="009E57FE"/>
    <w:rsid w:val="00A07434"/>
    <w:rsid w:val="00A144A1"/>
    <w:rsid w:val="00A2228D"/>
    <w:rsid w:val="00A36884"/>
    <w:rsid w:val="00A427F7"/>
    <w:rsid w:val="00A65F4D"/>
    <w:rsid w:val="00A76E01"/>
    <w:rsid w:val="00A906A9"/>
    <w:rsid w:val="00A9242D"/>
    <w:rsid w:val="00AA714F"/>
    <w:rsid w:val="00B82C2F"/>
    <w:rsid w:val="00BB0D6D"/>
    <w:rsid w:val="00BD689A"/>
    <w:rsid w:val="00BF4EC8"/>
    <w:rsid w:val="00C472F5"/>
    <w:rsid w:val="00C653F9"/>
    <w:rsid w:val="00C84581"/>
    <w:rsid w:val="00C91866"/>
    <w:rsid w:val="00CC21C0"/>
    <w:rsid w:val="00CC3CEC"/>
    <w:rsid w:val="00CD12AD"/>
    <w:rsid w:val="00CD1AF2"/>
    <w:rsid w:val="00D3184B"/>
    <w:rsid w:val="00D75C73"/>
    <w:rsid w:val="00E01E71"/>
    <w:rsid w:val="00E03C2D"/>
    <w:rsid w:val="00E35E4C"/>
    <w:rsid w:val="00E85528"/>
    <w:rsid w:val="00EE1C36"/>
    <w:rsid w:val="00EE5176"/>
    <w:rsid w:val="00F63F22"/>
    <w:rsid w:val="00FA0D37"/>
    <w:rsid w:val="00FA5135"/>
    <w:rsid w:val="00FB6DB9"/>
    <w:rsid w:val="00FB6E98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6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l.nosaeva</dc:creator>
  <cp:keywords/>
  <dc:description/>
  <cp:lastModifiedBy>Светлана</cp:lastModifiedBy>
  <cp:revision>26</cp:revision>
  <cp:lastPrinted>2020-02-27T07:06:00Z</cp:lastPrinted>
  <dcterms:created xsi:type="dcterms:W3CDTF">2017-04-24T10:50:00Z</dcterms:created>
  <dcterms:modified xsi:type="dcterms:W3CDTF">2020-02-27T07:07:00Z</dcterms:modified>
</cp:coreProperties>
</file>