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7D" w:rsidRPr="004F3F83" w:rsidRDefault="007C2C7D" w:rsidP="007C2C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F3F83">
        <w:rPr>
          <w:rFonts w:ascii="Arial" w:eastAsia="Times New Roman" w:hAnsi="Arial" w:cs="Arial"/>
          <w:bCs/>
          <w:sz w:val="24"/>
          <w:szCs w:val="24"/>
          <w:lang w:eastAsia="ru-RU"/>
        </w:rPr>
        <w:t>П О С Т А Н О В Л Е Н И Е</w:t>
      </w:r>
    </w:p>
    <w:p w:rsidR="007C2C7D" w:rsidRPr="004F3F83" w:rsidRDefault="007C2C7D" w:rsidP="007C2C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F3F83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АДМИНИСТРАЦИИ СЕРГИЕВСКОГО СЕЛЬСКОГО ПОСЕЛЕНИЯ ДАНИЛОВСКОГО МУНИЦИПАЛЬНОГО РАЙОНА</w:t>
      </w:r>
    </w:p>
    <w:p w:rsidR="007C2C7D" w:rsidRPr="004F3F83" w:rsidRDefault="007C2C7D" w:rsidP="007C2C7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4F3F83">
        <w:rPr>
          <w:rFonts w:ascii="Arial" w:eastAsia="Times New Roman" w:hAnsi="Arial" w:cs="Arial"/>
          <w:bCs/>
          <w:sz w:val="24"/>
          <w:szCs w:val="24"/>
          <w:lang w:eastAsia="ru-RU"/>
        </w:rPr>
        <w:t>ВОЛГОГРАДСКОЙ ОБЛАСТИ</w:t>
      </w:r>
    </w:p>
    <w:p w:rsidR="007C2C7D" w:rsidRPr="007C2C7D" w:rsidRDefault="007C2C7D" w:rsidP="007C2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F3F83">
        <w:rPr>
          <w:rFonts w:ascii="Arial" w:eastAsia="Times New Roman" w:hAnsi="Arial" w:cs="Arial"/>
          <w:sz w:val="24"/>
          <w:szCs w:val="24"/>
          <w:lang w:eastAsia="ru-RU"/>
        </w:rPr>
        <w:t xml:space="preserve">16 ноября 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201</w:t>
      </w:r>
      <w:r w:rsidR="004F3F83">
        <w:rPr>
          <w:rFonts w:ascii="Arial" w:eastAsia="Times New Roman" w:hAnsi="Arial" w:cs="Arial"/>
          <w:sz w:val="24"/>
          <w:szCs w:val="24"/>
          <w:lang w:eastAsia="ru-RU"/>
        </w:rPr>
        <w:t xml:space="preserve">7                                                                           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4F3F83">
        <w:rPr>
          <w:rFonts w:ascii="Arial" w:eastAsia="Times New Roman" w:hAnsi="Arial" w:cs="Arial"/>
          <w:sz w:val="24"/>
          <w:szCs w:val="24"/>
          <w:lang w:eastAsia="ru-RU"/>
        </w:rPr>
        <w:t>70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F3F83" w:rsidRPr="007C2C7D" w:rsidRDefault="004F3F83" w:rsidP="009F0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Постановление администрации  от 13.05.2016 г №28 </w:t>
      </w:r>
      <w:r w:rsidR="007C2C7D" w:rsidRPr="007C2C7D">
        <w:rPr>
          <w:rFonts w:ascii="Arial" w:eastAsia="Times New Roman" w:hAnsi="Arial" w:cs="Arial"/>
          <w:sz w:val="24"/>
          <w:szCs w:val="24"/>
          <w:lang w:eastAsia="ru-RU"/>
        </w:rPr>
        <w:t>«Об утверждении Административного регламента предоставления</w:t>
      </w:r>
      <w:r w:rsidRPr="004F3F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>администрацией Сергиевского сельского поселения Даниловского</w:t>
      </w:r>
      <w:r w:rsidRPr="004F3F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Волгоградской области муниципальной</w:t>
      </w:r>
      <w:r w:rsidRPr="004F3F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C2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 «Постановка на учет граждан в целях предоставления</w:t>
      </w:r>
      <w:r w:rsidRPr="004F3F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C2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 в собственность бесплатно»</w:t>
      </w:r>
      <w:r w:rsidR="00AF6D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4F3F83" w:rsidRDefault="004F3F83" w:rsidP="004F3F8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F83" w:rsidRPr="007C2C7D" w:rsidRDefault="004F3F83" w:rsidP="004F3F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F3F83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Протеста прокурора Даниловского района и  с целью  с приведением  Административного регламента в соответствие с действующим законодательством,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Сергиевского сельского поселения Даниловского муниципального района Волгоградской области,</w:t>
      </w:r>
    </w:p>
    <w:p w:rsidR="007C2C7D" w:rsidRPr="007C2C7D" w:rsidRDefault="007C2C7D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4F3F83" w:rsidRDefault="007C2C7D" w:rsidP="00A26C8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F3F83">
        <w:rPr>
          <w:rFonts w:ascii="Arial" w:eastAsia="Times New Roman" w:hAnsi="Arial" w:cs="Arial"/>
          <w:sz w:val="24"/>
          <w:szCs w:val="24"/>
          <w:lang w:eastAsia="ru-RU"/>
        </w:rPr>
        <w:t xml:space="preserve">.Внести  в Постановление администрации  от 13.05.2016 г №28 </w:t>
      </w:r>
      <w:r w:rsidR="004F3F83" w:rsidRPr="007C2C7D">
        <w:rPr>
          <w:rFonts w:ascii="Arial" w:eastAsia="Times New Roman" w:hAnsi="Arial" w:cs="Arial"/>
          <w:sz w:val="24"/>
          <w:szCs w:val="24"/>
          <w:lang w:eastAsia="ru-RU"/>
        </w:rPr>
        <w:t>«Об утверждении Административного регламента предоставления</w:t>
      </w:r>
      <w:r w:rsidR="004F3F83" w:rsidRPr="004F3F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F3F83" w:rsidRPr="007C2C7D">
        <w:rPr>
          <w:rFonts w:ascii="Arial" w:eastAsia="Times New Roman" w:hAnsi="Arial" w:cs="Arial"/>
          <w:sz w:val="24"/>
          <w:szCs w:val="24"/>
          <w:lang w:eastAsia="ru-RU"/>
        </w:rPr>
        <w:t>администрацией Сергиевского сельского поселения Даниловского</w:t>
      </w:r>
      <w:r w:rsidR="004F3F83" w:rsidRPr="004F3F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F3F83" w:rsidRPr="007C2C7D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Волгоградской области муниципальной</w:t>
      </w:r>
      <w:r w:rsidR="004F3F83" w:rsidRPr="004F3F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F3F83" w:rsidRPr="007C2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 «Постановка на учет граждан в целях предоставления</w:t>
      </w:r>
      <w:r w:rsidR="004F3F83" w:rsidRPr="004F3F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F3F83" w:rsidRPr="007C2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 в собственность бесплатно»</w:t>
      </w:r>
      <w:r w:rsidR="004F3F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следующие   изменения</w:t>
      </w:r>
      <w:r w:rsidR="00A26C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26C8E" w:rsidRPr="007C2C7D" w:rsidRDefault="00A26C8E" w:rsidP="00A26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1.1.Пункт  5.8.  Административного регламента</w:t>
      </w:r>
      <w:r w:rsidR="001F3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котором установлен перечень оснований, в которых от</w:t>
      </w:r>
      <w:r w:rsidR="001F3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жалобу не дается – отменить. </w:t>
      </w:r>
    </w:p>
    <w:p w:rsidR="007C2C7D" w:rsidRPr="007C2C7D" w:rsidRDefault="00A26C8E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C2C7D" w:rsidRPr="007C2C7D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данного постановления оставляю за собой.</w:t>
      </w:r>
    </w:p>
    <w:p w:rsidR="007C2C7D" w:rsidRPr="007C2C7D" w:rsidRDefault="00A26C8E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7C2C7D" w:rsidRPr="007C2C7D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вступает в силу со дня подписания и подлежит официальному опубликованию (обнародованию) в установленном порядке.</w:t>
      </w:r>
    </w:p>
    <w:p w:rsidR="007C2C7D" w:rsidRPr="007C2C7D" w:rsidRDefault="007C2C7D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>Глава Сергиевского</w:t>
      </w:r>
    </w:p>
    <w:p w:rsidR="007C2C7D" w:rsidRPr="007C2C7D" w:rsidRDefault="007C2C7D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A26C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А.В Иордатий.</w:t>
      </w:r>
    </w:p>
    <w:p w:rsidR="00883A10" w:rsidRDefault="00883A10"/>
    <w:sectPr w:rsidR="00883A10" w:rsidSect="0088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2C7D"/>
    <w:rsid w:val="00055DC1"/>
    <w:rsid w:val="000951F1"/>
    <w:rsid w:val="001F3BF8"/>
    <w:rsid w:val="004822D0"/>
    <w:rsid w:val="004F3F83"/>
    <w:rsid w:val="006A254D"/>
    <w:rsid w:val="007B78F1"/>
    <w:rsid w:val="007C2C7D"/>
    <w:rsid w:val="00883A10"/>
    <w:rsid w:val="009506D4"/>
    <w:rsid w:val="009F0E0B"/>
    <w:rsid w:val="00A26C8E"/>
    <w:rsid w:val="00AF6DBE"/>
    <w:rsid w:val="00DC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10"/>
  </w:style>
  <w:style w:type="paragraph" w:styleId="2">
    <w:name w:val="heading 2"/>
    <w:basedOn w:val="a"/>
    <w:link w:val="20"/>
    <w:uiPriority w:val="9"/>
    <w:qFormat/>
    <w:rsid w:val="007C2C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2C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2C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C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C2C7D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7C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</cp:revision>
  <cp:lastPrinted>2017-11-17T07:03:00Z</cp:lastPrinted>
  <dcterms:created xsi:type="dcterms:W3CDTF">2017-11-16T11:21:00Z</dcterms:created>
  <dcterms:modified xsi:type="dcterms:W3CDTF">2017-11-17T08:16:00Z</dcterms:modified>
</cp:coreProperties>
</file>