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05D" w:rsidRDefault="00E1005D" w:rsidP="00E1005D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E1005D" w:rsidRDefault="00E1005D" w:rsidP="00E10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631613">
        <w:rPr>
          <w:b/>
          <w:sz w:val="28"/>
          <w:szCs w:val="28"/>
        </w:rPr>
        <w:t>СЕРГИЕВСКОГО</w:t>
      </w:r>
      <w:r>
        <w:rPr>
          <w:b/>
          <w:sz w:val="28"/>
          <w:szCs w:val="28"/>
        </w:rPr>
        <w:t xml:space="preserve"> СЕЛЬСКОГО ПОСЕЛЕНИЯ </w:t>
      </w:r>
    </w:p>
    <w:p w:rsidR="00E1005D" w:rsidRDefault="00E1005D" w:rsidP="00E10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ДАНИЛОВСКОГО МУНИЦИПАЛЬНОГО РАЙОНА </w:t>
      </w:r>
    </w:p>
    <w:p w:rsidR="00E1005D" w:rsidRDefault="00E1005D" w:rsidP="00E10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E1005D" w:rsidRDefault="00D96522" w:rsidP="00E1005D">
      <w:pPr>
        <w:jc w:val="center"/>
        <w:rPr>
          <w:rFonts w:ascii="Calibri" w:hAnsi="Calibri" w:cs="Calibri"/>
          <w:b/>
          <w:sz w:val="28"/>
          <w:szCs w:val="28"/>
        </w:rPr>
      </w:pPr>
      <w:r w:rsidRPr="00D96522">
        <w:pict>
          <v:line id="_x0000_s1026" style="position:absolute;left:0;text-align:left;z-index:251658240" from="1.9pt,0" to="487.9pt,0" strokeweight="4.5pt">
            <v:stroke linestyle="thickThin"/>
          </v:line>
        </w:pict>
      </w:r>
    </w:p>
    <w:p w:rsidR="00A7574F" w:rsidRPr="001F415B" w:rsidRDefault="00A7574F" w:rsidP="00A7574F">
      <w:pPr>
        <w:jc w:val="center"/>
        <w:rPr>
          <w:b/>
          <w:sz w:val="28"/>
          <w:szCs w:val="28"/>
        </w:rPr>
      </w:pPr>
    </w:p>
    <w:p w:rsidR="00A7574F" w:rsidRPr="00B60A1C" w:rsidRDefault="00B60A1C" w:rsidP="00457E96">
      <w:pPr>
        <w:rPr>
          <w:sz w:val="28"/>
          <w:szCs w:val="28"/>
        </w:rPr>
      </w:pPr>
      <w:r w:rsidRPr="00B60A1C">
        <w:rPr>
          <w:sz w:val="28"/>
          <w:szCs w:val="28"/>
        </w:rPr>
        <w:t xml:space="preserve">От </w:t>
      </w:r>
      <w:r w:rsidR="00631613">
        <w:rPr>
          <w:sz w:val="28"/>
          <w:szCs w:val="28"/>
        </w:rPr>
        <w:t xml:space="preserve">22 января </w:t>
      </w:r>
      <w:r w:rsidRPr="00B60A1C">
        <w:rPr>
          <w:sz w:val="28"/>
          <w:szCs w:val="28"/>
        </w:rPr>
        <w:t xml:space="preserve"> 20</w:t>
      </w:r>
      <w:r w:rsidR="00631613">
        <w:rPr>
          <w:sz w:val="28"/>
          <w:szCs w:val="28"/>
        </w:rPr>
        <w:t>20</w:t>
      </w:r>
      <w:r w:rsidR="00B43769" w:rsidRPr="00B60A1C">
        <w:rPr>
          <w:sz w:val="28"/>
          <w:szCs w:val="28"/>
        </w:rPr>
        <w:t xml:space="preserve"> г.  </w:t>
      </w:r>
      <w:r w:rsidRPr="00B60A1C">
        <w:rPr>
          <w:sz w:val="28"/>
          <w:szCs w:val="28"/>
        </w:rPr>
        <w:t xml:space="preserve">                           </w:t>
      </w:r>
      <w:r w:rsidR="00B43769" w:rsidRPr="00B60A1C">
        <w:rPr>
          <w:sz w:val="28"/>
          <w:szCs w:val="28"/>
        </w:rPr>
        <w:t>№</w:t>
      </w:r>
      <w:r w:rsidRPr="00B60A1C">
        <w:rPr>
          <w:sz w:val="28"/>
          <w:szCs w:val="28"/>
        </w:rPr>
        <w:t xml:space="preserve"> </w:t>
      </w:r>
      <w:r w:rsidR="00631613">
        <w:rPr>
          <w:sz w:val="28"/>
          <w:szCs w:val="28"/>
        </w:rPr>
        <w:t>03</w:t>
      </w:r>
    </w:p>
    <w:p w:rsidR="00A7574F" w:rsidRPr="00A7574F" w:rsidRDefault="00A7574F" w:rsidP="00457E96">
      <w:pPr>
        <w:rPr>
          <w:b/>
          <w:sz w:val="28"/>
          <w:szCs w:val="28"/>
        </w:rPr>
      </w:pPr>
    </w:p>
    <w:p w:rsidR="002D2204" w:rsidRPr="00E1005D" w:rsidRDefault="00457E96" w:rsidP="00E1005D">
      <w:pPr>
        <w:tabs>
          <w:tab w:val="left" w:pos="5954"/>
        </w:tabs>
        <w:jc w:val="both"/>
        <w:rPr>
          <w:bCs/>
          <w:color w:val="000000" w:themeColor="text1"/>
          <w:sz w:val="28"/>
          <w:szCs w:val="28"/>
        </w:rPr>
      </w:pPr>
      <w:proofErr w:type="gramStart"/>
      <w:r w:rsidRPr="00E1005D">
        <w:rPr>
          <w:bCs/>
          <w:color w:val="000000" w:themeColor="text1"/>
          <w:sz w:val="28"/>
          <w:szCs w:val="28"/>
        </w:rPr>
        <w:t xml:space="preserve">Об отмене </w:t>
      </w:r>
      <w:r w:rsidR="00635C85" w:rsidRPr="00E1005D">
        <w:rPr>
          <w:bCs/>
          <w:color w:val="000000" w:themeColor="text1"/>
          <w:sz w:val="28"/>
          <w:szCs w:val="28"/>
        </w:rPr>
        <w:t xml:space="preserve">Постановления администрации </w:t>
      </w:r>
      <w:r w:rsidR="00631613">
        <w:rPr>
          <w:bCs/>
          <w:color w:val="000000" w:themeColor="text1"/>
          <w:sz w:val="28"/>
          <w:szCs w:val="28"/>
        </w:rPr>
        <w:t>Сергие</w:t>
      </w:r>
      <w:r w:rsidR="009935EE" w:rsidRPr="00E1005D">
        <w:rPr>
          <w:bCs/>
          <w:color w:val="000000" w:themeColor="text1"/>
          <w:sz w:val="28"/>
          <w:szCs w:val="28"/>
        </w:rPr>
        <w:t>вского сельского поселения Даниловского муниципального района Волгоградской области</w:t>
      </w:r>
      <w:r w:rsidR="00E1005D">
        <w:rPr>
          <w:bCs/>
          <w:color w:val="000000" w:themeColor="text1"/>
          <w:sz w:val="28"/>
          <w:szCs w:val="28"/>
        </w:rPr>
        <w:t xml:space="preserve"> </w:t>
      </w:r>
      <w:r w:rsidR="00635C85" w:rsidRPr="00E1005D">
        <w:rPr>
          <w:bCs/>
          <w:color w:val="000000" w:themeColor="text1"/>
          <w:sz w:val="28"/>
          <w:szCs w:val="28"/>
        </w:rPr>
        <w:t xml:space="preserve">от </w:t>
      </w:r>
      <w:r w:rsidR="00353FE0" w:rsidRPr="00E1005D">
        <w:rPr>
          <w:bCs/>
          <w:color w:val="000000" w:themeColor="text1"/>
          <w:sz w:val="28"/>
          <w:szCs w:val="28"/>
        </w:rPr>
        <w:t>1</w:t>
      </w:r>
      <w:r w:rsidR="00631613">
        <w:rPr>
          <w:bCs/>
          <w:color w:val="000000" w:themeColor="text1"/>
          <w:sz w:val="28"/>
          <w:szCs w:val="28"/>
        </w:rPr>
        <w:t>6</w:t>
      </w:r>
      <w:r w:rsidR="00353FE0" w:rsidRPr="00E1005D">
        <w:rPr>
          <w:bCs/>
          <w:color w:val="000000" w:themeColor="text1"/>
          <w:sz w:val="28"/>
          <w:szCs w:val="28"/>
        </w:rPr>
        <w:t>.12.2015</w:t>
      </w:r>
      <w:r w:rsidR="00635C85" w:rsidRPr="00E1005D">
        <w:rPr>
          <w:bCs/>
          <w:color w:val="000000" w:themeColor="text1"/>
          <w:sz w:val="28"/>
          <w:szCs w:val="28"/>
        </w:rPr>
        <w:t xml:space="preserve">г. № </w:t>
      </w:r>
      <w:r w:rsidR="00631613">
        <w:rPr>
          <w:bCs/>
          <w:color w:val="000000" w:themeColor="text1"/>
          <w:sz w:val="28"/>
          <w:szCs w:val="28"/>
        </w:rPr>
        <w:t>83</w:t>
      </w:r>
      <w:r w:rsidR="00E1005D">
        <w:rPr>
          <w:bCs/>
          <w:color w:val="000000" w:themeColor="text1"/>
          <w:sz w:val="28"/>
          <w:szCs w:val="28"/>
        </w:rPr>
        <w:t xml:space="preserve"> </w:t>
      </w:r>
      <w:r w:rsidR="00635C85" w:rsidRPr="00E1005D">
        <w:rPr>
          <w:bCs/>
          <w:color w:val="000000" w:themeColor="text1"/>
          <w:sz w:val="28"/>
          <w:szCs w:val="28"/>
        </w:rPr>
        <w:t>«</w:t>
      </w:r>
      <w:r w:rsidR="00353FE0" w:rsidRPr="00E1005D">
        <w:rPr>
          <w:bCs/>
          <w:color w:val="000000" w:themeColor="text1"/>
          <w:sz w:val="28"/>
          <w:szCs w:val="28"/>
        </w:rPr>
        <w:t>Об утверждении Правил определения требований к закупаемым отдельным видам товаров, работ, услуг (в том числе предельных цен товаров, работ, услуг) и (или) нормативных затрат на обеспечение функций муниципальных органов, в том числе подведомственных указанным органам казенных и бюджетных учреждений</w:t>
      </w:r>
      <w:r w:rsidRPr="00E1005D">
        <w:rPr>
          <w:bCs/>
          <w:color w:val="000000" w:themeColor="text1"/>
          <w:sz w:val="28"/>
          <w:szCs w:val="28"/>
        </w:rPr>
        <w:t>»</w:t>
      </w:r>
      <w:proofErr w:type="gramEnd"/>
    </w:p>
    <w:p w:rsidR="0093204B" w:rsidRPr="0093204B" w:rsidRDefault="0093204B" w:rsidP="0093204B">
      <w:pPr>
        <w:tabs>
          <w:tab w:val="left" w:pos="5954"/>
        </w:tabs>
        <w:jc w:val="center"/>
        <w:rPr>
          <w:b/>
          <w:bCs/>
          <w:color w:val="000000" w:themeColor="text1"/>
          <w:sz w:val="28"/>
          <w:szCs w:val="28"/>
        </w:rPr>
      </w:pPr>
    </w:p>
    <w:p w:rsidR="00631613" w:rsidRDefault="004D442C" w:rsidP="00E1005D">
      <w:pPr>
        <w:tabs>
          <w:tab w:val="left" w:pos="5954"/>
        </w:tabs>
        <w:ind w:firstLine="851"/>
        <w:jc w:val="both"/>
        <w:rPr>
          <w:rFonts w:eastAsiaTheme="minorHAnsi"/>
          <w:b/>
          <w:sz w:val="32"/>
          <w:szCs w:val="32"/>
          <w:lang w:eastAsia="en-US"/>
        </w:rPr>
      </w:pPr>
      <w:r w:rsidRPr="004D442C">
        <w:rPr>
          <w:color w:val="000000"/>
          <w:sz w:val="28"/>
          <w:szCs w:val="28"/>
        </w:rPr>
        <w:t xml:space="preserve">В соответствии с Федеральным законом от </w:t>
      </w:r>
      <w:r>
        <w:rPr>
          <w:color w:val="000000"/>
          <w:sz w:val="28"/>
          <w:szCs w:val="28"/>
        </w:rPr>
        <w:t>06.10.2003</w:t>
      </w:r>
      <w:r w:rsidRPr="004D442C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131</w:t>
      </w:r>
      <w:r w:rsidRPr="004D442C">
        <w:rPr>
          <w:color w:val="000000"/>
          <w:sz w:val="28"/>
          <w:szCs w:val="28"/>
        </w:rPr>
        <w:t>-ФЗ «</w:t>
      </w:r>
      <w:r>
        <w:rPr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4D442C">
        <w:rPr>
          <w:color w:val="000000"/>
          <w:sz w:val="28"/>
          <w:szCs w:val="28"/>
        </w:rPr>
        <w:t>»</w:t>
      </w:r>
      <w:proofErr w:type="gramStart"/>
      <w:r w:rsidR="00FB24F6">
        <w:rPr>
          <w:rFonts w:eastAsiaTheme="minorHAnsi"/>
          <w:sz w:val="28"/>
          <w:szCs w:val="28"/>
          <w:lang w:eastAsia="en-US"/>
        </w:rPr>
        <w:t>,</w:t>
      </w:r>
      <w:r w:rsidR="00F847E3">
        <w:rPr>
          <w:rFonts w:eastAsiaTheme="minorHAnsi"/>
          <w:sz w:val="28"/>
          <w:szCs w:val="28"/>
          <w:lang w:eastAsia="en-US"/>
        </w:rPr>
        <w:t>р</w:t>
      </w:r>
      <w:proofErr w:type="gramEnd"/>
      <w:r w:rsidR="00F847E3">
        <w:rPr>
          <w:rFonts w:eastAsiaTheme="minorHAnsi"/>
          <w:sz w:val="28"/>
          <w:szCs w:val="28"/>
          <w:lang w:eastAsia="en-US"/>
        </w:rPr>
        <w:t xml:space="preserve">уководствуясь </w:t>
      </w:r>
      <w:r w:rsidR="00FB24F6" w:rsidRPr="007D7E4A">
        <w:rPr>
          <w:rFonts w:eastAsiaTheme="minorHAnsi"/>
          <w:sz w:val="28"/>
          <w:szCs w:val="28"/>
          <w:lang w:eastAsia="en-US"/>
        </w:rPr>
        <w:t xml:space="preserve">Уставом </w:t>
      </w:r>
      <w:r w:rsidR="00631613">
        <w:rPr>
          <w:rFonts w:eastAsiaTheme="minorHAnsi"/>
          <w:sz w:val="28"/>
          <w:szCs w:val="28"/>
          <w:lang w:eastAsia="en-US"/>
        </w:rPr>
        <w:t>Сергие</w:t>
      </w:r>
      <w:r w:rsidR="009935EE">
        <w:rPr>
          <w:rFonts w:eastAsiaTheme="minorHAnsi"/>
          <w:sz w:val="28"/>
          <w:szCs w:val="28"/>
          <w:lang w:eastAsia="en-US"/>
        </w:rPr>
        <w:t>вского</w:t>
      </w:r>
      <w:r w:rsidR="00635C85">
        <w:rPr>
          <w:rFonts w:eastAsiaTheme="minorHAnsi"/>
          <w:sz w:val="28"/>
          <w:szCs w:val="28"/>
          <w:lang w:eastAsia="en-US"/>
        </w:rPr>
        <w:t xml:space="preserve"> сельского поселения </w:t>
      </w:r>
      <w:r w:rsidR="009935EE">
        <w:rPr>
          <w:rFonts w:eastAsiaTheme="minorHAnsi"/>
          <w:sz w:val="28"/>
          <w:szCs w:val="28"/>
          <w:lang w:eastAsia="en-US"/>
        </w:rPr>
        <w:t>Даниловского муниципального района Волгоградской области</w:t>
      </w:r>
      <w:r w:rsidR="00FB24F6" w:rsidRPr="007D7E4A">
        <w:rPr>
          <w:rFonts w:eastAsiaTheme="minorHAnsi"/>
          <w:sz w:val="28"/>
          <w:szCs w:val="28"/>
          <w:lang w:eastAsia="en-US"/>
        </w:rPr>
        <w:t xml:space="preserve">, </w:t>
      </w:r>
      <w:r w:rsidR="00635C85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631613">
        <w:rPr>
          <w:rFonts w:eastAsiaTheme="minorHAnsi"/>
          <w:sz w:val="28"/>
          <w:szCs w:val="28"/>
          <w:lang w:eastAsia="en-US"/>
        </w:rPr>
        <w:t>Сергие</w:t>
      </w:r>
      <w:r w:rsidR="009935EE">
        <w:rPr>
          <w:rFonts w:eastAsiaTheme="minorHAnsi"/>
          <w:sz w:val="28"/>
          <w:szCs w:val="28"/>
          <w:lang w:eastAsia="en-US"/>
        </w:rPr>
        <w:t>вского сельского поселения Даниловского муниципального района Волгоградской области</w:t>
      </w:r>
      <w:r w:rsidR="00635C85" w:rsidRPr="00E1005D">
        <w:rPr>
          <w:rFonts w:eastAsiaTheme="minorHAnsi"/>
          <w:b/>
          <w:sz w:val="32"/>
          <w:szCs w:val="32"/>
          <w:lang w:eastAsia="en-US"/>
        </w:rPr>
        <w:t>,</w:t>
      </w:r>
      <w:bookmarkStart w:id="0" w:name="bookmark2"/>
    </w:p>
    <w:p w:rsidR="00631613" w:rsidRDefault="00631613" w:rsidP="00E1005D">
      <w:pPr>
        <w:tabs>
          <w:tab w:val="left" w:pos="5954"/>
        </w:tabs>
        <w:ind w:firstLine="851"/>
        <w:jc w:val="both"/>
        <w:rPr>
          <w:rFonts w:eastAsiaTheme="minorHAnsi"/>
          <w:b/>
          <w:sz w:val="32"/>
          <w:szCs w:val="32"/>
          <w:lang w:eastAsia="en-US"/>
        </w:rPr>
      </w:pPr>
    </w:p>
    <w:p w:rsidR="00B43769" w:rsidRPr="00631613" w:rsidRDefault="00E1005D" w:rsidP="00E1005D">
      <w:pPr>
        <w:tabs>
          <w:tab w:val="left" w:pos="5954"/>
        </w:tabs>
        <w:ind w:firstLine="851"/>
        <w:jc w:val="both"/>
        <w:rPr>
          <w:rFonts w:eastAsiaTheme="minorHAnsi"/>
          <w:b/>
          <w:sz w:val="24"/>
          <w:szCs w:val="24"/>
          <w:lang w:eastAsia="en-US"/>
        </w:rPr>
      </w:pPr>
      <w:r w:rsidRPr="00E1005D">
        <w:rPr>
          <w:rFonts w:eastAsiaTheme="minorHAnsi"/>
          <w:b/>
          <w:sz w:val="32"/>
          <w:szCs w:val="32"/>
          <w:lang w:eastAsia="en-US"/>
        </w:rPr>
        <w:t xml:space="preserve"> </w:t>
      </w:r>
      <w:r w:rsidR="00635C85" w:rsidRPr="00631613">
        <w:rPr>
          <w:b/>
          <w:sz w:val="24"/>
          <w:szCs w:val="24"/>
        </w:rPr>
        <w:t>ПОСТАНОВЛЯЕТ</w:t>
      </w:r>
      <w:r w:rsidR="00B43769" w:rsidRPr="00631613">
        <w:rPr>
          <w:b/>
          <w:sz w:val="24"/>
          <w:szCs w:val="24"/>
        </w:rPr>
        <w:t>:</w:t>
      </w:r>
      <w:bookmarkEnd w:id="0"/>
    </w:p>
    <w:p w:rsidR="00020B4F" w:rsidRDefault="00020B4F" w:rsidP="00020B4F">
      <w:pPr>
        <w:tabs>
          <w:tab w:val="left" w:pos="5954"/>
        </w:tabs>
        <w:jc w:val="both"/>
        <w:rPr>
          <w:sz w:val="28"/>
          <w:szCs w:val="28"/>
        </w:rPr>
      </w:pPr>
    </w:p>
    <w:p w:rsidR="00464459" w:rsidRDefault="003022ED" w:rsidP="002F7934">
      <w:pPr>
        <w:tabs>
          <w:tab w:val="left" w:pos="5954"/>
        </w:tabs>
        <w:ind w:firstLine="709"/>
        <w:jc w:val="both"/>
        <w:rPr>
          <w:color w:val="000000" w:themeColor="text1"/>
          <w:sz w:val="28"/>
          <w:szCs w:val="28"/>
        </w:rPr>
      </w:pPr>
      <w:r w:rsidRPr="003022ED">
        <w:rPr>
          <w:rFonts w:eastAsiaTheme="minorHAnsi"/>
          <w:color w:val="000000" w:themeColor="text1"/>
          <w:sz w:val="28"/>
          <w:szCs w:val="28"/>
          <w:lang w:eastAsia="en-US"/>
        </w:rPr>
        <w:t xml:space="preserve">1. </w:t>
      </w:r>
      <w:proofErr w:type="gramStart"/>
      <w:r w:rsidR="00457E96" w:rsidRPr="003022ED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Отменить </w:t>
      </w:r>
      <w:r w:rsidR="002F7934" w:rsidRPr="002F7934">
        <w:rPr>
          <w:color w:val="000000" w:themeColor="text1"/>
          <w:sz w:val="28"/>
          <w:szCs w:val="28"/>
        </w:rPr>
        <w:t xml:space="preserve">Постановления </w:t>
      </w:r>
      <w:r w:rsidR="009935EE" w:rsidRPr="009935EE">
        <w:rPr>
          <w:color w:val="000000" w:themeColor="text1"/>
          <w:sz w:val="28"/>
          <w:szCs w:val="28"/>
        </w:rPr>
        <w:t xml:space="preserve">администрации </w:t>
      </w:r>
      <w:r w:rsidR="00631613">
        <w:rPr>
          <w:color w:val="000000" w:themeColor="text1"/>
          <w:sz w:val="28"/>
          <w:szCs w:val="28"/>
        </w:rPr>
        <w:t>Сергиев</w:t>
      </w:r>
      <w:r w:rsidR="00353FE0" w:rsidRPr="00353FE0">
        <w:rPr>
          <w:color w:val="000000" w:themeColor="text1"/>
          <w:sz w:val="28"/>
          <w:szCs w:val="28"/>
        </w:rPr>
        <w:t>ского сельского поселения Даниловского муниципального района Волгоградской области от 1</w:t>
      </w:r>
      <w:r w:rsidR="00631613">
        <w:rPr>
          <w:color w:val="000000" w:themeColor="text1"/>
          <w:sz w:val="28"/>
          <w:szCs w:val="28"/>
        </w:rPr>
        <w:t>6</w:t>
      </w:r>
      <w:r w:rsidR="00353FE0" w:rsidRPr="00353FE0">
        <w:rPr>
          <w:color w:val="000000" w:themeColor="text1"/>
          <w:sz w:val="28"/>
          <w:szCs w:val="28"/>
        </w:rPr>
        <w:t xml:space="preserve">.12.2015 г. № </w:t>
      </w:r>
      <w:r w:rsidR="00631613">
        <w:rPr>
          <w:color w:val="000000" w:themeColor="text1"/>
          <w:sz w:val="28"/>
          <w:szCs w:val="28"/>
        </w:rPr>
        <w:t>83</w:t>
      </w:r>
      <w:r w:rsidR="00353FE0" w:rsidRPr="00353FE0">
        <w:rPr>
          <w:color w:val="000000" w:themeColor="text1"/>
          <w:sz w:val="28"/>
          <w:szCs w:val="28"/>
        </w:rPr>
        <w:t xml:space="preserve"> «Об утверждении Правил определения требований к закупаемым отдел</w:t>
      </w:r>
      <w:bookmarkStart w:id="1" w:name="_GoBack"/>
      <w:bookmarkEnd w:id="1"/>
      <w:r w:rsidR="00353FE0" w:rsidRPr="00353FE0">
        <w:rPr>
          <w:color w:val="000000" w:themeColor="text1"/>
          <w:sz w:val="28"/>
          <w:szCs w:val="28"/>
        </w:rPr>
        <w:t>ьным видам товаров, работ, услуг (в том числе предельных цен товаров, работ, услуг) и (или) нормативных затрат на обеспечение функций муниципальных органов, в том числе подведомственных указанным органам казенных и бюджетных учреждений».</w:t>
      </w:r>
      <w:proofErr w:type="gramEnd"/>
    </w:p>
    <w:p w:rsidR="00EE78C5" w:rsidRDefault="00353FE0" w:rsidP="00EE78C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E78C5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1071DF">
        <w:rPr>
          <w:rFonts w:ascii="Times New Roman" w:hAnsi="Times New Roman" w:cs="Times New Roman"/>
          <w:sz w:val="28"/>
          <w:szCs w:val="28"/>
        </w:rPr>
        <w:t>постановление</w:t>
      </w:r>
      <w:r w:rsidR="00EE78C5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477A38">
        <w:rPr>
          <w:rFonts w:ascii="Times New Roman" w:hAnsi="Times New Roman" w:cs="Times New Roman"/>
          <w:sz w:val="28"/>
          <w:szCs w:val="28"/>
        </w:rPr>
        <w:t xml:space="preserve">с момента его официального обнародования и распространяет свои действия на </w:t>
      </w:r>
      <w:proofErr w:type="gramStart"/>
      <w:r w:rsidR="00477A38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="00477A38">
        <w:rPr>
          <w:rFonts w:ascii="Times New Roman" w:hAnsi="Times New Roman" w:cs="Times New Roman"/>
          <w:sz w:val="28"/>
          <w:szCs w:val="28"/>
        </w:rPr>
        <w:t xml:space="preserve"> возникшие </w:t>
      </w:r>
      <w:r w:rsidR="00EE78C5">
        <w:rPr>
          <w:rFonts w:ascii="Times New Roman" w:hAnsi="Times New Roman" w:cs="Times New Roman"/>
          <w:sz w:val="28"/>
          <w:szCs w:val="28"/>
        </w:rPr>
        <w:t>с 1 января 2020 года.</w:t>
      </w:r>
    </w:p>
    <w:p w:rsidR="00B43769" w:rsidRPr="00C004D5" w:rsidRDefault="00B43769" w:rsidP="00C004D5">
      <w:pPr>
        <w:pStyle w:val="a4"/>
        <w:shd w:val="clear" w:color="auto" w:fill="auto"/>
        <w:spacing w:before="0" w:after="0" w:line="240" w:lineRule="auto"/>
        <w:ind w:left="20" w:right="-3" w:firstLine="700"/>
        <w:rPr>
          <w:rFonts w:ascii="Times New Roman" w:hAnsi="Times New Roman" w:cs="Times New Roman"/>
        </w:rPr>
      </w:pPr>
    </w:p>
    <w:p w:rsidR="00631613" w:rsidRDefault="00631613" w:rsidP="00A7574F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</w:p>
    <w:p w:rsidR="00A54532" w:rsidRDefault="003022ED" w:rsidP="00A7574F">
      <w:pPr>
        <w:tabs>
          <w:tab w:val="left" w:pos="420"/>
          <w:tab w:val="left" w:pos="495"/>
          <w:tab w:val="left" w:pos="3207"/>
        </w:tabs>
        <w:jc w:val="both"/>
        <w:rPr>
          <w:sz w:val="28"/>
          <w:szCs w:val="28"/>
        </w:rPr>
      </w:pPr>
      <w:r w:rsidRPr="00E1005D">
        <w:rPr>
          <w:sz w:val="28"/>
          <w:szCs w:val="28"/>
        </w:rPr>
        <w:t xml:space="preserve">Глава </w:t>
      </w:r>
      <w:r w:rsidR="00631613">
        <w:rPr>
          <w:sz w:val="28"/>
          <w:szCs w:val="28"/>
        </w:rPr>
        <w:t>Сергиевского</w:t>
      </w:r>
      <w:r w:rsidR="00E1005D" w:rsidRPr="00E1005D">
        <w:rPr>
          <w:sz w:val="28"/>
          <w:szCs w:val="28"/>
        </w:rPr>
        <w:t xml:space="preserve"> </w:t>
      </w:r>
    </w:p>
    <w:p w:rsidR="003022ED" w:rsidRPr="00E1005D" w:rsidRDefault="00747403" w:rsidP="00A7574F">
      <w:pPr>
        <w:tabs>
          <w:tab w:val="left" w:pos="420"/>
          <w:tab w:val="left" w:pos="495"/>
          <w:tab w:val="left" w:pos="3207"/>
        </w:tabs>
        <w:jc w:val="both"/>
        <w:rPr>
          <w:rFonts w:eastAsia="Arial" w:cs="Arial"/>
          <w:sz w:val="28"/>
          <w:szCs w:val="28"/>
        </w:rPr>
      </w:pPr>
      <w:r w:rsidRPr="00E1005D">
        <w:rPr>
          <w:sz w:val="28"/>
          <w:szCs w:val="28"/>
        </w:rPr>
        <w:t>сельского поселения</w:t>
      </w:r>
      <w:r w:rsidR="00E1005D">
        <w:rPr>
          <w:sz w:val="28"/>
          <w:szCs w:val="28"/>
        </w:rPr>
        <w:t xml:space="preserve">                         </w:t>
      </w:r>
      <w:r w:rsidR="00A54532">
        <w:rPr>
          <w:sz w:val="28"/>
          <w:szCs w:val="28"/>
        </w:rPr>
        <w:t xml:space="preserve">    </w:t>
      </w:r>
      <w:r w:rsidR="00E1005D">
        <w:rPr>
          <w:sz w:val="28"/>
          <w:szCs w:val="28"/>
        </w:rPr>
        <w:t xml:space="preserve">     </w:t>
      </w:r>
      <w:proofErr w:type="spellStart"/>
      <w:r w:rsidR="00E1005D">
        <w:rPr>
          <w:sz w:val="28"/>
          <w:szCs w:val="28"/>
        </w:rPr>
        <w:t>А.</w:t>
      </w:r>
      <w:r w:rsidR="00631613">
        <w:rPr>
          <w:sz w:val="28"/>
          <w:szCs w:val="28"/>
        </w:rPr>
        <w:t>В.Иордатий</w:t>
      </w:r>
      <w:proofErr w:type="spellEnd"/>
    </w:p>
    <w:p w:rsidR="00B43769" w:rsidRPr="00B43769" w:rsidRDefault="00B43769" w:rsidP="00767C9F">
      <w:pPr>
        <w:jc w:val="both"/>
        <w:rPr>
          <w:b/>
          <w:sz w:val="28"/>
          <w:szCs w:val="28"/>
        </w:rPr>
      </w:pPr>
    </w:p>
    <w:sectPr w:rsidR="00B43769" w:rsidRPr="00B43769" w:rsidSect="004C7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170C"/>
    <w:multiLevelType w:val="hybridMultilevel"/>
    <w:tmpl w:val="F500BDD2"/>
    <w:lvl w:ilvl="0" w:tplc="2A9C2EC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11070C"/>
    <w:multiLevelType w:val="hybridMultilevel"/>
    <w:tmpl w:val="F2564D3E"/>
    <w:lvl w:ilvl="0" w:tplc="CE461142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529CAE64">
      <w:start w:val="1"/>
      <w:numFmt w:val="bullet"/>
      <w:lvlText w:val="o"/>
      <w:lvlJc w:val="left"/>
      <w:pPr>
        <w:ind w:left="1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A59E4F14">
      <w:start w:val="1"/>
      <w:numFmt w:val="bullet"/>
      <w:lvlText w:val="▪"/>
      <w:lvlJc w:val="left"/>
      <w:pPr>
        <w:ind w:left="2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3D86A9EA">
      <w:start w:val="1"/>
      <w:numFmt w:val="bullet"/>
      <w:lvlText w:val="•"/>
      <w:lvlJc w:val="left"/>
      <w:pPr>
        <w:ind w:left="3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FC5CD914">
      <w:start w:val="1"/>
      <w:numFmt w:val="bullet"/>
      <w:lvlText w:val="o"/>
      <w:lvlJc w:val="left"/>
      <w:pPr>
        <w:ind w:left="3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65FCF528">
      <w:start w:val="1"/>
      <w:numFmt w:val="bullet"/>
      <w:lvlText w:val="▪"/>
      <w:lvlJc w:val="left"/>
      <w:pPr>
        <w:ind w:left="4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74671FA">
      <w:start w:val="1"/>
      <w:numFmt w:val="bullet"/>
      <w:lvlText w:val="•"/>
      <w:lvlJc w:val="left"/>
      <w:pPr>
        <w:ind w:left="5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E47C1CCA">
      <w:start w:val="1"/>
      <w:numFmt w:val="bullet"/>
      <w:lvlText w:val="o"/>
      <w:lvlJc w:val="left"/>
      <w:pPr>
        <w:ind w:left="6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DC5662BE">
      <w:start w:val="1"/>
      <w:numFmt w:val="bullet"/>
      <w:lvlText w:val="▪"/>
      <w:lvlJc w:val="left"/>
      <w:pPr>
        <w:ind w:left="6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65646B3"/>
    <w:multiLevelType w:val="multilevel"/>
    <w:tmpl w:val="E07810C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3769"/>
    <w:rsid w:val="00017706"/>
    <w:rsid w:val="00020B4F"/>
    <w:rsid w:val="000A20F7"/>
    <w:rsid w:val="001071DF"/>
    <w:rsid w:val="001232D7"/>
    <w:rsid w:val="001301DB"/>
    <w:rsid w:val="00142FA5"/>
    <w:rsid w:val="00155EE3"/>
    <w:rsid w:val="001571D5"/>
    <w:rsid w:val="00177525"/>
    <w:rsid w:val="001A644B"/>
    <w:rsid w:val="001B10F0"/>
    <w:rsid w:val="001C2A82"/>
    <w:rsid w:val="001D5AAB"/>
    <w:rsid w:val="00203603"/>
    <w:rsid w:val="002168E6"/>
    <w:rsid w:val="00252D46"/>
    <w:rsid w:val="00266B27"/>
    <w:rsid w:val="00271815"/>
    <w:rsid w:val="00272A6F"/>
    <w:rsid w:val="00291DE7"/>
    <w:rsid w:val="00292D84"/>
    <w:rsid w:val="002A64A8"/>
    <w:rsid w:val="002D2204"/>
    <w:rsid w:val="002F4B0F"/>
    <w:rsid w:val="002F71AC"/>
    <w:rsid w:val="002F7934"/>
    <w:rsid w:val="003022ED"/>
    <w:rsid w:val="003165A9"/>
    <w:rsid w:val="00353FE0"/>
    <w:rsid w:val="00357F62"/>
    <w:rsid w:val="003B6D06"/>
    <w:rsid w:val="003F4BF2"/>
    <w:rsid w:val="00457E96"/>
    <w:rsid w:val="00462549"/>
    <w:rsid w:val="00464459"/>
    <w:rsid w:val="00476C78"/>
    <w:rsid w:val="00477A38"/>
    <w:rsid w:val="004C7199"/>
    <w:rsid w:val="004D442C"/>
    <w:rsid w:val="004E0527"/>
    <w:rsid w:val="005054B8"/>
    <w:rsid w:val="00516337"/>
    <w:rsid w:val="0057489B"/>
    <w:rsid w:val="005834FA"/>
    <w:rsid w:val="005B04EB"/>
    <w:rsid w:val="005B2A02"/>
    <w:rsid w:val="005B36A3"/>
    <w:rsid w:val="005B751F"/>
    <w:rsid w:val="005D03EC"/>
    <w:rsid w:val="00601CDF"/>
    <w:rsid w:val="00631613"/>
    <w:rsid w:val="00635C85"/>
    <w:rsid w:val="006378E5"/>
    <w:rsid w:val="006777D0"/>
    <w:rsid w:val="006C1ECC"/>
    <w:rsid w:val="006E1EDB"/>
    <w:rsid w:val="00720CFC"/>
    <w:rsid w:val="00747403"/>
    <w:rsid w:val="00767C9F"/>
    <w:rsid w:val="00793D8A"/>
    <w:rsid w:val="007E4CE4"/>
    <w:rsid w:val="007F013D"/>
    <w:rsid w:val="0085118C"/>
    <w:rsid w:val="008544D4"/>
    <w:rsid w:val="008A125B"/>
    <w:rsid w:val="008A4ED7"/>
    <w:rsid w:val="00912CA1"/>
    <w:rsid w:val="00914C11"/>
    <w:rsid w:val="0093204B"/>
    <w:rsid w:val="009358CD"/>
    <w:rsid w:val="009502CB"/>
    <w:rsid w:val="00991CCC"/>
    <w:rsid w:val="009935EE"/>
    <w:rsid w:val="009A0CAE"/>
    <w:rsid w:val="009B3E5A"/>
    <w:rsid w:val="009D47B4"/>
    <w:rsid w:val="00A10708"/>
    <w:rsid w:val="00A54532"/>
    <w:rsid w:val="00A7574F"/>
    <w:rsid w:val="00A9122B"/>
    <w:rsid w:val="00B35D8D"/>
    <w:rsid w:val="00B43769"/>
    <w:rsid w:val="00B60A1C"/>
    <w:rsid w:val="00BE7D3F"/>
    <w:rsid w:val="00C004D5"/>
    <w:rsid w:val="00C679BA"/>
    <w:rsid w:val="00C91922"/>
    <w:rsid w:val="00D220CF"/>
    <w:rsid w:val="00D96522"/>
    <w:rsid w:val="00DC5B70"/>
    <w:rsid w:val="00E059BF"/>
    <w:rsid w:val="00E1005D"/>
    <w:rsid w:val="00E437B3"/>
    <w:rsid w:val="00E722E4"/>
    <w:rsid w:val="00E769C0"/>
    <w:rsid w:val="00EE78C5"/>
    <w:rsid w:val="00F51DA2"/>
    <w:rsid w:val="00F77408"/>
    <w:rsid w:val="00F847E3"/>
    <w:rsid w:val="00FB24F6"/>
    <w:rsid w:val="00FF33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7B3"/>
    <w:pPr>
      <w:spacing w:before="75"/>
      <w:jc w:val="center"/>
      <w:outlineLvl w:val="0"/>
    </w:pPr>
    <w:rPr>
      <w:rFonts w:ascii="Arial" w:hAnsi="Arial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B43769"/>
    <w:rPr>
      <w:b/>
      <w:bCs/>
      <w:sz w:val="28"/>
      <w:szCs w:val="28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B43769"/>
    <w:rPr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B43769"/>
    <w:pPr>
      <w:widowControl/>
      <w:shd w:val="clear" w:color="auto" w:fill="FFFFFF"/>
      <w:autoSpaceDE/>
      <w:autoSpaceDN/>
      <w:adjustRightInd/>
      <w:spacing w:line="326" w:lineRule="exac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a4">
    <w:name w:val="Body Text"/>
    <w:basedOn w:val="a"/>
    <w:link w:val="a3"/>
    <w:rsid w:val="00B43769"/>
    <w:pPr>
      <w:widowControl/>
      <w:shd w:val="clear" w:color="auto" w:fill="FFFFFF"/>
      <w:autoSpaceDE/>
      <w:autoSpaceDN/>
      <w:adjustRightInd/>
      <w:spacing w:before="240" w:after="240" w:line="324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3">
    <w:name w:val="Основной текст Знак1"/>
    <w:basedOn w:val="a0"/>
    <w:uiPriority w:val="99"/>
    <w:semiHidden/>
    <w:rsid w:val="00B437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43769"/>
    <w:pPr>
      <w:widowControl/>
      <w:autoSpaceDE/>
      <w:autoSpaceDN/>
      <w:adjustRightInd/>
      <w:spacing w:after="17" w:line="269" w:lineRule="auto"/>
      <w:ind w:left="720" w:right="24" w:firstLine="718"/>
      <w:contextualSpacing/>
      <w:jc w:val="both"/>
    </w:pPr>
    <w:rPr>
      <w:color w:val="000000"/>
      <w:sz w:val="28"/>
      <w:szCs w:val="22"/>
    </w:rPr>
  </w:style>
  <w:style w:type="character" w:customStyle="1" w:styleId="a6">
    <w:name w:val="Цветовое выделение для Нормальный"/>
    <w:rsid w:val="001571D5"/>
  </w:style>
  <w:style w:type="character" w:styleId="a7">
    <w:name w:val="Hyperlink"/>
    <w:basedOn w:val="a0"/>
    <w:uiPriority w:val="99"/>
    <w:semiHidden/>
    <w:unhideWhenUsed/>
    <w:rsid w:val="009502C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E437B3"/>
    <w:rPr>
      <w:rFonts w:ascii="Arial" w:eastAsia="Times New Roman" w:hAnsi="Arial" w:cs="Times New Roman"/>
      <w:b/>
      <w:bCs/>
      <w:sz w:val="24"/>
      <w:szCs w:val="24"/>
      <w:u w:val="single"/>
      <w:lang w:eastAsia="ru-RU"/>
    </w:rPr>
  </w:style>
  <w:style w:type="paragraph" w:customStyle="1" w:styleId="a8">
    <w:name w:val="Прижатый влево"/>
    <w:basedOn w:val="a"/>
    <w:next w:val="a"/>
    <w:uiPriority w:val="99"/>
    <w:rsid w:val="005054B8"/>
    <w:pPr>
      <w:widowControl/>
    </w:pPr>
    <w:rPr>
      <w:rFonts w:ascii="Arial" w:eastAsiaTheme="minorEastAsia" w:hAnsi="Arial" w:cs="Arial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457E96"/>
    <w:rPr>
      <w:color w:val="106BBE"/>
    </w:rPr>
  </w:style>
  <w:style w:type="paragraph" w:customStyle="1" w:styleId="ConsPlusNormal">
    <w:name w:val="ConsPlusNormal"/>
    <w:rsid w:val="00EE78C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</cp:lastModifiedBy>
  <cp:revision>63</cp:revision>
  <cp:lastPrinted>2020-01-21T11:55:00Z</cp:lastPrinted>
  <dcterms:created xsi:type="dcterms:W3CDTF">2018-12-06T09:32:00Z</dcterms:created>
  <dcterms:modified xsi:type="dcterms:W3CDTF">2020-01-21T11:55:00Z</dcterms:modified>
</cp:coreProperties>
</file>